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61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4"/>
        <w:gridCol w:w="1417"/>
        <w:gridCol w:w="1470"/>
        <w:gridCol w:w="1701"/>
        <w:gridCol w:w="1276"/>
      </w:tblGrid>
      <w:tr w:rsidR="00AF33C2" w:rsidRPr="00AF33C2" w:rsidTr="00AF33C2">
        <w:trPr>
          <w:trHeight w:val="570"/>
        </w:trPr>
        <w:tc>
          <w:tcPr>
            <w:tcW w:w="9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F33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2022 Engelli Kamu Personeli Seçme Sınavı (EKPSS) </w:t>
            </w:r>
          </w:p>
        </w:tc>
      </w:tr>
      <w:tr w:rsidR="00AF33C2" w:rsidRPr="00AF33C2" w:rsidTr="00AF33C2">
        <w:trPr>
          <w:trHeight w:val="94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eastAsia="tr-TR"/>
              </w:rPr>
              <w:t>2022 EKPSS                                              ( %40 ve üstü Engelli Sağlık Kurulu Raporu bulunanlar)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C2" w:rsidRPr="00AF33C2" w:rsidRDefault="00AF33C2" w:rsidP="00805C0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eastAsia="tr-TR"/>
              </w:rPr>
            </w:pPr>
            <w:proofErr w:type="gramStart"/>
            <w:r w:rsidRPr="00AF33C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eastAsia="tr-TR"/>
              </w:rPr>
              <w:t>SINAV    TAR</w:t>
            </w:r>
            <w:bookmarkStart w:id="0" w:name="_GoBack"/>
            <w:bookmarkEnd w:id="0"/>
            <w:r w:rsidRPr="00AF33C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eastAsia="tr-TR"/>
              </w:rPr>
              <w:t>İHİ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eastAsia="tr-TR"/>
              </w:rPr>
              <w:t>BAŞVURU TARİHLERİ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eastAsia="tr-TR"/>
              </w:rPr>
              <w:t>GEÇ BAŞVURU GÜNÜ 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eastAsia="tr-TR"/>
              </w:rPr>
              <w:t>SONUÇ TARİHİ ****</w:t>
            </w:r>
          </w:p>
        </w:tc>
      </w:tr>
      <w:tr w:rsidR="00AF33C2" w:rsidRPr="00AF33C2" w:rsidTr="00AF33C2">
        <w:trPr>
          <w:trHeight w:val="300"/>
        </w:trPr>
        <w:tc>
          <w:tcPr>
            <w:tcW w:w="3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color w:val="1D1D1B"/>
                <w:sz w:val="20"/>
                <w:szCs w:val="20"/>
                <w:lang w:eastAsia="tr-TR"/>
              </w:rPr>
              <w:t>2022 EKPSS SINAVI                          (Lise, Ön Lisans, Lisans Mezunu)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24.4.2022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27.1.2022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9.3.2022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20.5.2022</w:t>
            </w:r>
          </w:p>
        </w:tc>
      </w:tr>
      <w:tr w:rsidR="00AF33C2" w:rsidRPr="00AF33C2" w:rsidTr="00AF33C2">
        <w:trPr>
          <w:trHeight w:val="480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15.2.2022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10.3.2022 </w:t>
            </w:r>
            <w:proofErr w:type="gramStart"/>
            <w:r w:rsidRPr="00AF3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F33C2" w:rsidRPr="00AF33C2" w:rsidTr="00AF33C2">
        <w:trPr>
          <w:trHeight w:val="300"/>
        </w:trPr>
        <w:tc>
          <w:tcPr>
            <w:tcW w:w="3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B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color w:val="1D1D1B"/>
                <w:sz w:val="20"/>
                <w:szCs w:val="20"/>
                <w:lang w:eastAsia="tr-TR"/>
              </w:rPr>
              <w:t>2022 EKPSS KURA                       (İlkokul, Ortaokul, İlköğretim Okulu, Özel Eğitim İş Uygulama Merkezi Mezunu)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28.4.2022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7.6.2022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C2" w:rsidRPr="00AF33C2" w:rsidRDefault="00AF33C2" w:rsidP="00AF3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33C2" w:rsidRPr="00AF33C2" w:rsidTr="00AF33C2">
        <w:trPr>
          <w:trHeight w:val="600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17.5.2022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F3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8.6.2022 </w:t>
            </w:r>
            <w:proofErr w:type="gramStart"/>
            <w:r w:rsidRPr="00AF3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23:59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C2" w:rsidRPr="00AF33C2" w:rsidRDefault="00AF33C2" w:rsidP="00AF3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72E47" w:rsidRDefault="00B72E47" w:rsidP="00AF33C2">
      <w:pPr>
        <w:spacing w:after="0" w:line="240" w:lineRule="auto"/>
      </w:pPr>
    </w:p>
    <w:p w:rsidR="00AF33C2" w:rsidRDefault="00AF33C2" w:rsidP="00AF33C2">
      <w:pPr>
        <w:spacing w:line="240" w:lineRule="auto"/>
        <w:jc w:val="center"/>
      </w:pPr>
      <w:r w:rsidRPr="001B2951">
        <w:rPr>
          <w:b/>
        </w:rPr>
        <w:t xml:space="preserve">Telefon: 444 6796 (OSYM Çağrı Merkezi)                                                                                                                                                         </w:t>
      </w:r>
      <w:r>
        <w:t>Adres: Üniversiteler Mahallesi İhsan Doğramacı Bulvarı No: 1 06800 Bilkent / ANKARA</w:t>
      </w:r>
    </w:p>
    <w:p w:rsidR="00AF33C2" w:rsidRDefault="00AF33C2" w:rsidP="001B2951">
      <w:pPr>
        <w:spacing w:after="0" w:line="240" w:lineRule="auto"/>
      </w:pPr>
      <w:r>
        <w:t>* Güncel gelişmelere göre ÖSYM Sınav Takvimi yenilenerek kamuoyuna duyurulacaktır. İlgililerin zaman içinde takvim bilgilerini kontrol etmeleri ve ÖSYM'den yapılan duyuruları takip etmeleri tavsiye edilir.</w:t>
      </w:r>
      <w:r>
        <w:tab/>
      </w:r>
      <w:r>
        <w:tab/>
      </w:r>
      <w:r>
        <w:tab/>
      </w:r>
      <w:r>
        <w:tab/>
      </w:r>
    </w:p>
    <w:p w:rsidR="00AF33C2" w:rsidRDefault="00AF33C2" w:rsidP="001B2951">
      <w:pPr>
        <w:spacing w:after="0" w:line="240" w:lineRule="auto"/>
      </w:pPr>
      <w:r>
        <w:t xml:space="preserve">** Geç başvuru gününde yapılan başvurularda sınav ücreti, aynı gün saat </w:t>
      </w:r>
      <w:proofErr w:type="gramStart"/>
      <w:r>
        <w:t>23:59'a</w:t>
      </w:r>
      <w:proofErr w:type="gramEnd"/>
      <w:r>
        <w:t xml:space="preserve"> kadar artırımlı olarak; ÖSYM'nin internet sayfasında e-</w:t>
      </w:r>
      <w:proofErr w:type="spellStart"/>
      <w:r>
        <w:t>İŞLEMLER'de</w:t>
      </w:r>
      <w:proofErr w:type="spellEnd"/>
      <w:r>
        <w:t xml:space="preserve"> yer alan "ÖDEMELER" alanından kredi kartı/banka kartı ile yatırılacaktır.</w:t>
      </w:r>
      <w:r>
        <w:tab/>
      </w:r>
      <w:r>
        <w:tab/>
      </w:r>
      <w:r>
        <w:tab/>
      </w:r>
      <w:r>
        <w:tab/>
      </w:r>
    </w:p>
    <w:p w:rsidR="00AF33C2" w:rsidRDefault="00AF33C2" w:rsidP="001B2951">
      <w:pPr>
        <w:spacing w:after="0" w:line="240" w:lineRule="auto"/>
      </w:pPr>
      <w:r>
        <w:t>**** Sınav sonuçlarının belirtilen tarihlerde açıklanması planlanmaktadır ancak, sınava ilişkin bir dava söz konusu olduğu takdirde mahkemece bir karar verildikten sonra sonuçlar açıklanabilecektir.</w:t>
      </w:r>
      <w:r>
        <w:tab/>
      </w:r>
    </w:p>
    <w:p w:rsidR="001B2951" w:rsidRDefault="00AF33C2" w:rsidP="001B2951">
      <w:pPr>
        <w:spacing w:after="0" w:line="240" w:lineRule="auto"/>
      </w:pPr>
      <w:r>
        <w:t>EKPSS Sınavında adaylara engel gruplarına ve öğrenim düzeylerine uygun Genel Yetenek ve Genel Kültür Testlerinden toplam 60 soru sorulup 60 dakika süre veriliyor. </w:t>
      </w:r>
      <w:r>
        <w:tab/>
      </w:r>
    </w:p>
    <w:p w:rsidR="00AF33C2" w:rsidRDefault="00AF33C2" w:rsidP="001B2951">
      <w:pPr>
        <w:spacing w:after="0" w:line="240" w:lineRule="auto"/>
      </w:pPr>
      <w:r>
        <w:tab/>
      </w:r>
      <w:r>
        <w:tab/>
      </w:r>
      <w:r>
        <w:tab/>
      </w:r>
    </w:p>
    <w:p w:rsidR="00AF33C2" w:rsidRPr="001B2951" w:rsidRDefault="00AF33C2" w:rsidP="001B2951">
      <w:pPr>
        <w:spacing w:after="0" w:line="240" w:lineRule="auto"/>
        <w:rPr>
          <w:b/>
        </w:rPr>
      </w:pPr>
      <w:r w:rsidRPr="001B2951">
        <w:rPr>
          <w:b/>
        </w:rPr>
        <w:t>EKPSS’DE UYGULANAN TESTLER VE SORU SAYILARI</w:t>
      </w:r>
      <w:r w:rsidRPr="001B2951">
        <w:rPr>
          <w:b/>
        </w:rPr>
        <w:tab/>
      </w:r>
      <w:r w:rsidRPr="001B2951">
        <w:rPr>
          <w:b/>
        </w:rPr>
        <w:tab/>
      </w:r>
      <w:r w:rsidRPr="001B2951">
        <w:rPr>
          <w:b/>
        </w:rPr>
        <w:tab/>
      </w:r>
      <w:r w:rsidRPr="001B2951">
        <w:rPr>
          <w:b/>
        </w:rPr>
        <w:tab/>
      </w:r>
    </w:p>
    <w:p w:rsidR="00AF33C2" w:rsidRDefault="00AF33C2" w:rsidP="00AF33C2">
      <w:pPr>
        <w:spacing w:after="0" w:line="240" w:lineRule="auto"/>
      </w:pPr>
      <w:r>
        <w:t>Genel Yetenek Testi ve Soru Sayısı</w:t>
      </w:r>
      <w:r>
        <w:tab/>
      </w:r>
      <w:r>
        <w:tab/>
      </w:r>
      <w:r>
        <w:tab/>
      </w:r>
      <w:r>
        <w:tab/>
      </w:r>
    </w:p>
    <w:p w:rsidR="00AF33C2" w:rsidRDefault="00AF33C2" w:rsidP="00E22145">
      <w:pPr>
        <w:pStyle w:val="ListeParagraf"/>
        <w:numPr>
          <w:ilvl w:val="0"/>
          <w:numId w:val="3"/>
        </w:numPr>
        <w:spacing w:after="0" w:line="240" w:lineRule="auto"/>
      </w:pPr>
      <w:r>
        <w:t>Türkçe 15</w:t>
      </w:r>
      <w:r>
        <w:tab/>
      </w:r>
      <w:r>
        <w:tab/>
      </w:r>
      <w:r>
        <w:tab/>
      </w:r>
      <w:r>
        <w:tab/>
      </w:r>
    </w:p>
    <w:p w:rsidR="00AF33C2" w:rsidRDefault="00AF33C2" w:rsidP="00E22145">
      <w:pPr>
        <w:pStyle w:val="ListeParagraf"/>
        <w:numPr>
          <w:ilvl w:val="0"/>
          <w:numId w:val="3"/>
        </w:numPr>
        <w:spacing w:line="240" w:lineRule="auto"/>
      </w:pPr>
      <w:r>
        <w:t>Matematik 15</w:t>
      </w:r>
      <w:r>
        <w:tab/>
      </w:r>
      <w:r>
        <w:tab/>
      </w:r>
      <w:r>
        <w:tab/>
      </w:r>
      <w:r>
        <w:tab/>
      </w:r>
    </w:p>
    <w:p w:rsidR="00AF33C2" w:rsidRDefault="00AF33C2" w:rsidP="00AF33C2">
      <w:pPr>
        <w:spacing w:after="0" w:line="240" w:lineRule="auto"/>
      </w:pPr>
      <w:r>
        <w:t>Genel Kültür Testi ve Soru Sayısı</w:t>
      </w:r>
      <w:r>
        <w:tab/>
      </w:r>
      <w:r>
        <w:tab/>
      </w:r>
      <w:r>
        <w:tab/>
      </w:r>
      <w:r>
        <w:tab/>
      </w:r>
    </w:p>
    <w:p w:rsidR="00AF33C2" w:rsidRDefault="00AF33C2" w:rsidP="00E22145">
      <w:pPr>
        <w:pStyle w:val="ListeParagraf"/>
        <w:numPr>
          <w:ilvl w:val="0"/>
          <w:numId w:val="4"/>
        </w:numPr>
        <w:spacing w:after="0" w:line="240" w:lineRule="auto"/>
      </w:pPr>
      <w:r>
        <w:t>Atatürk İlkeleri ve İnkılap Tarihi 10</w:t>
      </w:r>
      <w:r>
        <w:tab/>
      </w:r>
      <w:r>
        <w:tab/>
      </w:r>
      <w:r>
        <w:tab/>
      </w:r>
      <w:r>
        <w:tab/>
      </w:r>
    </w:p>
    <w:p w:rsidR="00AF33C2" w:rsidRDefault="00AF33C2" w:rsidP="00E22145">
      <w:pPr>
        <w:pStyle w:val="ListeParagraf"/>
        <w:numPr>
          <w:ilvl w:val="0"/>
          <w:numId w:val="4"/>
        </w:numPr>
        <w:spacing w:after="0" w:line="240" w:lineRule="auto"/>
      </w:pPr>
      <w:r>
        <w:t>Temel Yurttaşlık Bilgisi 6</w:t>
      </w:r>
      <w:r>
        <w:tab/>
      </w:r>
      <w:r>
        <w:tab/>
      </w:r>
      <w:r>
        <w:tab/>
      </w:r>
      <w:r>
        <w:tab/>
      </w:r>
    </w:p>
    <w:p w:rsidR="00AF33C2" w:rsidRDefault="00AF33C2" w:rsidP="00E22145">
      <w:pPr>
        <w:pStyle w:val="ListeParagraf"/>
        <w:numPr>
          <w:ilvl w:val="0"/>
          <w:numId w:val="4"/>
        </w:numPr>
        <w:spacing w:after="0" w:line="240" w:lineRule="auto"/>
      </w:pPr>
      <w:r>
        <w:t>Türk Kültür ve Medeniyetleri 3</w:t>
      </w:r>
      <w:r>
        <w:tab/>
      </w:r>
      <w:r>
        <w:tab/>
      </w:r>
      <w:r>
        <w:tab/>
      </w:r>
      <w:r>
        <w:tab/>
      </w:r>
    </w:p>
    <w:p w:rsidR="00AF33C2" w:rsidRDefault="00AF33C2" w:rsidP="00E22145">
      <w:pPr>
        <w:pStyle w:val="ListeParagraf"/>
        <w:numPr>
          <w:ilvl w:val="0"/>
          <w:numId w:val="4"/>
        </w:numPr>
        <w:spacing w:after="0" w:line="240" w:lineRule="auto"/>
      </w:pPr>
      <w:r>
        <w:t>Türkiye Coğrafyası 5</w:t>
      </w:r>
      <w:r>
        <w:tab/>
      </w:r>
      <w:r>
        <w:tab/>
      </w:r>
      <w:r>
        <w:tab/>
      </w:r>
      <w:r>
        <w:tab/>
      </w:r>
    </w:p>
    <w:p w:rsidR="00AF33C2" w:rsidRDefault="00AF33C2" w:rsidP="00E22145">
      <w:pPr>
        <w:pStyle w:val="ListeParagraf"/>
        <w:numPr>
          <w:ilvl w:val="0"/>
          <w:numId w:val="4"/>
        </w:numPr>
        <w:spacing w:line="240" w:lineRule="auto"/>
      </w:pPr>
      <w:r>
        <w:t>Türkiye ve Dünya ile İlgili Genel, Kültürel ve Güncel Sosyoekonomik Konular 6</w:t>
      </w:r>
      <w:r>
        <w:tab/>
      </w:r>
      <w:r>
        <w:tab/>
      </w:r>
      <w:r>
        <w:tab/>
      </w:r>
      <w:r>
        <w:tab/>
      </w:r>
    </w:p>
    <w:sectPr w:rsidR="00AF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818"/>
    <w:multiLevelType w:val="hybridMultilevel"/>
    <w:tmpl w:val="6FAEF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7F69"/>
    <w:multiLevelType w:val="hybridMultilevel"/>
    <w:tmpl w:val="062280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7ABA"/>
    <w:multiLevelType w:val="hybridMultilevel"/>
    <w:tmpl w:val="4AC841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1636A"/>
    <w:multiLevelType w:val="hybridMultilevel"/>
    <w:tmpl w:val="39F6E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72B13"/>
    <w:multiLevelType w:val="hybridMultilevel"/>
    <w:tmpl w:val="712C3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C2"/>
    <w:rsid w:val="001B2951"/>
    <w:rsid w:val="00805C02"/>
    <w:rsid w:val="00AF33C2"/>
    <w:rsid w:val="00B72E47"/>
    <w:rsid w:val="00E22145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0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casper-pc</dc:creator>
  <cp:lastModifiedBy>casper-pc</cp:lastModifiedBy>
  <cp:revision>4</cp:revision>
  <dcterms:created xsi:type="dcterms:W3CDTF">2022-02-22T07:39:00Z</dcterms:created>
  <dcterms:modified xsi:type="dcterms:W3CDTF">2022-02-22T07:57:00Z</dcterms:modified>
</cp:coreProperties>
</file>